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306E" w:rsidRPr="00DE6457" w:rsidRDefault="00DE6457" w:rsidP="00DE6457">
      <w:pPr>
        <w:spacing w:after="0"/>
        <w:rPr>
          <w:rFonts w:ascii="Times New Roman" w:hAnsi="Times New Roman" w:cs="Times New Roman"/>
          <w:sz w:val="28"/>
          <w:szCs w:val="28"/>
        </w:rPr>
      </w:pPr>
      <w:r w:rsidRPr="00DE6457">
        <w:rPr>
          <w:rFonts w:ascii="Times New Roman" w:hAnsi="Times New Roman" w:cs="Times New Roman"/>
          <w:sz w:val="28"/>
          <w:szCs w:val="28"/>
        </w:rPr>
        <w:t>Tr</w:t>
      </w:r>
      <w:r w:rsidRPr="00DE6457">
        <w:rPr>
          <w:rFonts w:ascii="Times New Roman" w:hAnsi="Times New Roman" w:cs="Times New Roman"/>
          <w:sz w:val="28"/>
          <w:szCs w:val="28"/>
          <w:lang w:val="vi-VN"/>
        </w:rPr>
        <w:t>ường CĐKT Lý Tự Trọng</w:t>
      </w:r>
      <w:r>
        <w:rPr>
          <w:rFonts w:ascii="Times New Roman" w:hAnsi="Times New Roman" w:cs="Times New Roman"/>
          <w:sz w:val="28"/>
          <w:szCs w:val="28"/>
        </w:rPr>
        <w:t xml:space="preserve">           CỘNG HÒA XÃ HỘI CHỦ NGHĨA VIỆT NAM</w:t>
      </w:r>
    </w:p>
    <w:p w:rsidR="00DE6457" w:rsidRPr="006B6830" w:rsidRDefault="006B6830" w:rsidP="00DE6457">
      <w:pPr>
        <w:spacing w:after="0"/>
        <w:rPr>
          <w:rFonts w:ascii="Times New Roman" w:hAnsi="Times New Roman" w:cs="Times New Roman"/>
          <w:b/>
          <w:sz w:val="28"/>
          <w:szCs w:val="28"/>
        </w:rPr>
      </w:pPr>
      <w:r>
        <w:rPr>
          <w:rFonts w:ascii="Times New Roman" w:hAnsi="Times New Roman" w:cs="Times New Roman"/>
          <w:sz w:val="28"/>
          <w:szCs w:val="28"/>
        </w:rPr>
        <w:t xml:space="preserve">      </w:t>
      </w:r>
      <w:r w:rsidR="00DE6457" w:rsidRPr="00DE6457">
        <w:rPr>
          <w:rFonts w:ascii="Times New Roman" w:hAnsi="Times New Roman" w:cs="Times New Roman"/>
          <w:sz w:val="28"/>
          <w:szCs w:val="28"/>
        </w:rPr>
        <w:t>TP. Hồ Chí Minh</w:t>
      </w:r>
      <w:r w:rsidR="00DE6457">
        <w:rPr>
          <w:rFonts w:ascii="Times New Roman" w:hAnsi="Times New Roman" w:cs="Times New Roman"/>
          <w:sz w:val="28"/>
          <w:szCs w:val="28"/>
        </w:rPr>
        <w:t xml:space="preserve"> </w:t>
      </w:r>
      <w:r w:rsidR="00DE6457">
        <w:rPr>
          <w:rFonts w:ascii="Times New Roman" w:hAnsi="Times New Roman" w:cs="Times New Roman"/>
          <w:sz w:val="28"/>
          <w:szCs w:val="28"/>
        </w:rPr>
        <w:tab/>
      </w:r>
      <w:r w:rsidR="00DE6457">
        <w:rPr>
          <w:rFonts w:ascii="Times New Roman" w:hAnsi="Times New Roman" w:cs="Times New Roman"/>
          <w:sz w:val="28"/>
          <w:szCs w:val="28"/>
        </w:rPr>
        <w:tab/>
      </w:r>
      <w:r w:rsidR="00DE6457">
        <w:rPr>
          <w:rFonts w:ascii="Times New Roman" w:hAnsi="Times New Roman" w:cs="Times New Roman"/>
          <w:sz w:val="28"/>
          <w:szCs w:val="28"/>
        </w:rPr>
        <w:tab/>
      </w:r>
      <w:r w:rsidR="00DE6457">
        <w:rPr>
          <w:rFonts w:ascii="Times New Roman" w:hAnsi="Times New Roman" w:cs="Times New Roman"/>
          <w:sz w:val="28"/>
          <w:szCs w:val="28"/>
        </w:rPr>
        <w:tab/>
      </w:r>
      <w:r w:rsidR="00DE6457" w:rsidRPr="006B6830">
        <w:rPr>
          <w:rFonts w:ascii="Times New Roman" w:hAnsi="Times New Roman" w:cs="Times New Roman"/>
          <w:b/>
          <w:sz w:val="28"/>
          <w:szCs w:val="28"/>
        </w:rPr>
        <w:t>Độc lập – Tự do – Hạnh phúc</w:t>
      </w:r>
    </w:p>
    <w:p w:rsidR="00DE6457" w:rsidRPr="006B6830" w:rsidRDefault="00DE6457" w:rsidP="00DE6457">
      <w:pPr>
        <w:spacing w:after="0"/>
        <w:rPr>
          <w:rFonts w:ascii="Times New Roman" w:hAnsi="Times New Roman" w:cs="Times New Roman"/>
          <w:b/>
          <w:sz w:val="28"/>
          <w:szCs w:val="28"/>
        </w:rPr>
      </w:pPr>
      <w:r w:rsidRPr="006B6830">
        <w:rPr>
          <w:rFonts w:ascii="Times New Roman" w:hAnsi="Times New Roman" w:cs="Times New Roman"/>
          <w:b/>
          <w:sz w:val="28"/>
          <w:szCs w:val="28"/>
        </w:rPr>
        <w:t>Khoa lý Luận Chính Trị</w:t>
      </w:r>
    </w:p>
    <w:p w:rsidR="00DE6457" w:rsidRDefault="00DE6457" w:rsidP="00DE6457">
      <w:pPr>
        <w:spacing w:after="0"/>
        <w:rPr>
          <w:rFonts w:ascii="Times New Roman" w:hAnsi="Times New Roman" w:cs="Times New Roman"/>
          <w:sz w:val="28"/>
          <w:szCs w:val="28"/>
        </w:rPr>
      </w:pPr>
    </w:p>
    <w:p w:rsidR="00DE6457" w:rsidRPr="006B6830" w:rsidRDefault="00DE6457" w:rsidP="00DE6457">
      <w:pPr>
        <w:spacing w:after="0"/>
        <w:jc w:val="center"/>
        <w:rPr>
          <w:rFonts w:ascii="Times New Roman" w:hAnsi="Times New Roman" w:cs="Times New Roman"/>
          <w:b/>
          <w:sz w:val="32"/>
          <w:szCs w:val="32"/>
        </w:rPr>
      </w:pPr>
      <w:r w:rsidRPr="006B6830">
        <w:rPr>
          <w:rFonts w:ascii="Times New Roman" w:hAnsi="Times New Roman" w:cs="Times New Roman"/>
          <w:b/>
          <w:sz w:val="32"/>
          <w:szCs w:val="32"/>
        </w:rPr>
        <w:t>BÀI THU HOẠCH</w:t>
      </w:r>
    </w:p>
    <w:p w:rsidR="00DE6457" w:rsidRPr="00DE6457" w:rsidRDefault="00DE6457" w:rsidP="00DE6457">
      <w:pPr>
        <w:jc w:val="center"/>
        <w:rPr>
          <w:rFonts w:ascii="Times New Roman" w:hAnsi="Times New Roman" w:cs="Times New Roman"/>
          <w:b/>
          <w:sz w:val="28"/>
          <w:szCs w:val="28"/>
        </w:rPr>
      </w:pPr>
      <w:r>
        <w:rPr>
          <w:rFonts w:ascii="Times New Roman" w:hAnsi="Times New Roman" w:cs="Times New Roman"/>
          <w:b/>
          <w:sz w:val="28"/>
          <w:szCs w:val="28"/>
        </w:rPr>
        <w:t xml:space="preserve">QUÁN TRIỆT </w:t>
      </w:r>
      <w:r w:rsidRPr="00DE6457">
        <w:rPr>
          <w:rFonts w:ascii="Times New Roman" w:hAnsi="Times New Roman" w:cs="Times New Roman"/>
          <w:b/>
          <w:sz w:val="28"/>
          <w:szCs w:val="28"/>
        </w:rPr>
        <w:t xml:space="preserve">NGHỊ QUYẾT </w:t>
      </w:r>
      <w:r w:rsidR="0018513C">
        <w:rPr>
          <w:rFonts w:ascii="Times New Roman" w:hAnsi="Times New Roman" w:cs="Times New Roman"/>
          <w:b/>
          <w:sz w:val="28"/>
          <w:szCs w:val="28"/>
        </w:rPr>
        <w:t xml:space="preserve">ĐẢNG </w:t>
      </w:r>
      <w:r w:rsidRPr="00DE6457">
        <w:rPr>
          <w:rFonts w:ascii="Times New Roman" w:hAnsi="Times New Roman" w:cs="Times New Roman"/>
          <w:b/>
          <w:sz w:val="28"/>
          <w:szCs w:val="28"/>
        </w:rPr>
        <w:t>BỘ THÀNH PHỐ HỒ CHÍ MINH LẦN THỨ X NHIỆM KỲ 2015 – 2020</w:t>
      </w:r>
    </w:p>
    <w:p w:rsidR="00DE6457" w:rsidRPr="00BB6DB4" w:rsidRDefault="0018513C" w:rsidP="00DE6457">
      <w:pPr>
        <w:spacing w:after="0"/>
        <w:rPr>
          <w:rFonts w:ascii="Times New Roman" w:hAnsi="Times New Roman" w:cs="Times New Roman"/>
          <w:sz w:val="26"/>
          <w:szCs w:val="26"/>
        </w:rPr>
      </w:pPr>
      <w:r w:rsidRPr="00BB6DB4">
        <w:rPr>
          <w:rFonts w:ascii="Times New Roman" w:hAnsi="Times New Roman" w:cs="Times New Roman"/>
          <w:b/>
          <w:sz w:val="26"/>
          <w:szCs w:val="26"/>
        </w:rPr>
        <w:t>1. Câu hỏi:</w:t>
      </w:r>
      <w:r w:rsidRPr="00BB6DB4">
        <w:rPr>
          <w:rFonts w:ascii="Times New Roman" w:hAnsi="Times New Roman" w:cs="Times New Roman"/>
          <w:sz w:val="26"/>
          <w:szCs w:val="26"/>
        </w:rPr>
        <w:t xml:space="preserve"> Qua học tập quán triệt nội dung Nghị quyết của Đảng bộ Tp. HCM lần thứ X nhiệm kỳ 2015 – 2016. Nội  dung nào mà đồng chí tâm đắc nhất ? vì sao? Liên hệ chức trách, nhiệm vụ để bản thân thực hiện trong thời gian tới</w:t>
      </w:r>
    </w:p>
    <w:p w:rsidR="00BB6DB4" w:rsidRDefault="00BB6DB4" w:rsidP="00BB6DB4">
      <w:pPr>
        <w:spacing w:after="0"/>
        <w:jc w:val="center"/>
        <w:rPr>
          <w:rFonts w:ascii="Times New Roman" w:hAnsi="Times New Roman" w:cs="Times New Roman"/>
          <w:sz w:val="26"/>
          <w:szCs w:val="26"/>
        </w:rPr>
      </w:pPr>
    </w:p>
    <w:p w:rsidR="00D1395B" w:rsidRPr="00BB6DB4" w:rsidRDefault="00D1395B" w:rsidP="00BB6DB4">
      <w:pPr>
        <w:spacing w:after="0"/>
        <w:jc w:val="center"/>
        <w:rPr>
          <w:rFonts w:ascii="Times New Roman" w:hAnsi="Times New Roman" w:cs="Times New Roman"/>
          <w:b/>
          <w:sz w:val="28"/>
          <w:szCs w:val="28"/>
        </w:rPr>
      </w:pPr>
      <w:r w:rsidRPr="00BB6DB4">
        <w:rPr>
          <w:rFonts w:ascii="Times New Roman" w:hAnsi="Times New Roman" w:cs="Times New Roman"/>
          <w:b/>
          <w:sz w:val="28"/>
          <w:szCs w:val="28"/>
        </w:rPr>
        <w:t>BÀI THU HOẠCH</w:t>
      </w:r>
    </w:p>
    <w:p w:rsidR="00D1395B" w:rsidRPr="00BB6DB4" w:rsidRDefault="00BB6DB4" w:rsidP="00DE6457">
      <w:pPr>
        <w:spacing w:after="0"/>
        <w:rPr>
          <w:rFonts w:ascii="Times New Roman" w:hAnsi="Times New Roman" w:cs="Times New Roman"/>
          <w:b/>
          <w:sz w:val="26"/>
          <w:szCs w:val="26"/>
        </w:rPr>
      </w:pPr>
      <w:r w:rsidRPr="00BB6DB4">
        <w:rPr>
          <w:rFonts w:ascii="Times New Roman" w:hAnsi="Times New Roman" w:cs="Times New Roman"/>
          <w:b/>
          <w:sz w:val="26"/>
          <w:szCs w:val="26"/>
        </w:rPr>
        <w:t>I. Quan điểm chỉ đạo</w:t>
      </w:r>
    </w:p>
    <w:p w:rsidR="00BB6DB4" w:rsidRPr="00BB6DB4" w:rsidRDefault="00BB6DB4" w:rsidP="00DE6457">
      <w:pPr>
        <w:spacing w:after="0"/>
        <w:rPr>
          <w:rFonts w:ascii="Times New Roman" w:hAnsi="Times New Roman" w:cs="Times New Roman"/>
          <w:sz w:val="26"/>
          <w:szCs w:val="26"/>
        </w:rPr>
      </w:pPr>
      <w:r>
        <w:rPr>
          <w:rFonts w:ascii="Times New Roman" w:hAnsi="Times New Roman" w:cs="Times New Roman"/>
          <w:sz w:val="26"/>
          <w:szCs w:val="26"/>
        </w:rPr>
        <w:tab/>
      </w:r>
      <w:r w:rsidRPr="00BB6DB4">
        <w:rPr>
          <w:rFonts w:ascii="Times New Roman" w:hAnsi="Times New Roman" w:cs="Times New Roman"/>
          <w:sz w:val="26"/>
          <w:szCs w:val="26"/>
        </w:rPr>
        <w:t>- Giáo dục là quốc sách hàng đầu của 1 Quốc gia. Vì vậy đầu tư cho giáo dục là đầu tư quan trọng nhất được ưu tiên hàng đầu. Phát triển giáo dục có nghĩa là phát triển kinh tế</w:t>
      </w:r>
    </w:p>
    <w:p w:rsidR="00BB6DB4" w:rsidRPr="00BB6DB4" w:rsidRDefault="00BB6DB4" w:rsidP="00DE6457">
      <w:pPr>
        <w:spacing w:after="0"/>
        <w:rPr>
          <w:rFonts w:ascii="Times New Roman" w:hAnsi="Times New Roman" w:cs="Times New Roman"/>
          <w:sz w:val="26"/>
          <w:szCs w:val="26"/>
        </w:rPr>
      </w:pPr>
      <w:r>
        <w:rPr>
          <w:rFonts w:ascii="Times New Roman" w:hAnsi="Times New Roman" w:cs="Times New Roman"/>
          <w:sz w:val="26"/>
          <w:szCs w:val="26"/>
        </w:rPr>
        <w:tab/>
      </w:r>
      <w:r w:rsidRPr="00BB6DB4">
        <w:rPr>
          <w:rFonts w:ascii="Times New Roman" w:hAnsi="Times New Roman" w:cs="Times New Roman"/>
          <w:sz w:val="26"/>
          <w:szCs w:val="26"/>
        </w:rPr>
        <w:t>- Đổi mới căn bản, toàn diện giáo dục và đào tạo là đổi mới những vấn đề lớn cấp thiết phù hợp với xu thế phát triển trên toàn thế giới. Trong quá trình đổi mới cần phát huy tính kế thừa, những thành tựu của đất nước, phù hợp với từng giai đoạn phát triển của Quốc gia</w:t>
      </w:r>
    </w:p>
    <w:p w:rsidR="00BB6DB4" w:rsidRPr="00BB6DB4" w:rsidRDefault="00BB6DB4" w:rsidP="00DE6457">
      <w:pPr>
        <w:spacing w:after="0"/>
        <w:rPr>
          <w:rFonts w:ascii="Times New Roman" w:hAnsi="Times New Roman" w:cs="Times New Roman"/>
          <w:sz w:val="26"/>
          <w:szCs w:val="26"/>
        </w:rPr>
      </w:pPr>
      <w:r>
        <w:rPr>
          <w:rFonts w:ascii="Times New Roman" w:hAnsi="Times New Roman" w:cs="Times New Roman"/>
          <w:sz w:val="26"/>
          <w:szCs w:val="26"/>
        </w:rPr>
        <w:tab/>
      </w:r>
      <w:r w:rsidRPr="00BB6DB4">
        <w:rPr>
          <w:rFonts w:ascii="Times New Roman" w:hAnsi="Times New Roman" w:cs="Times New Roman"/>
          <w:sz w:val="26"/>
          <w:szCs w:val="26"/>
        </w:rPr>
        <w:t>- Phát triển giáo dục là nâng cao dân trí, đào tạo nhân lực, bồi dưỡng nhân tài, kết hợp toàn diện giáo  dục gia đình, nhà trường và xã hội nhằm đáp ứng kịp thời  với sự phát triển của các nước trên thế giớ.</w:t>
      </w:r>
    </w:p>
    <w:p w:rsidR="00BB6DB4" w:rsidRPr="00BB6DB4" w:rsidRDefault="00BB6DB4" w:rsidP="00BB6DB4">
      <w:pPr>
        <w:spacing w:after="0" w:line="312" w:lineRule="auto"/>
        <w:ind w:firstLine="720"/>
        <w:jc w:val="both"/>
        <w:rPr>
          <w:rFonts w:ascii="Times New Roman" w:hAnsi="Times New Roman" w:cs="Times New Roman"/>
          <w:sz w:val="26"/>
          <w:szCs w:val="26"/>
        </w:rPr>
      </w:pPr>
      <w:r w:rsidRPr="00BB6DB4">
        <w:rPr>
          <w:rFonts w:ascii="Times New Roman" w:hAnsi="Times New Roman" w:cs="Times New Roman"/>
          <w:sz w:val="26"/>
          <w:szCs w:val="26"/>
        </w:rPr>
        <w:t>Đổi mới căn bản, toàn diện giáo dục – đào tạo gắn với nâng cao chất lượng nguồn nhân lực; tạo chuyển biến mạnh mẽ về chất lượng và hiệu quả giáo dục – đào tạo, chú trọng ngoại thành, các quận ven. Phấn đấu đến năm 2020, hệ thống giáo dục – đào tạo thành phố được chuẩn hóa, hiện đại hóa, xã hội hóa, dân chủ hóa, hội nhập với các nên giáo dục tiên tiến trong khu vực và trên thế giới, giữ vững định hướng xã hội chủ nghĩa và bản sắc dân tộc.</w:t>
      </w:r>
    </w:p>
    <w:p w:rsidR="00BB6DB4" w:rsidRPr="00BB6DB4" w:rsidRDefault="00BB6DB4" w:rsidP="00BB6DB4">
      <w:pPr>
        <w:spacing w:after="0" w:line="312" w:lineRule="auto"/>
        <w:ind w:firstLine="720"/>
        <w:jc w:val="both"/>
        <w:rPr>
          <w:rFonts w:ascii="Times New Roman" w:hAnsi="Times New Roman" w:cs="Times New Roman"/>
          <w:sz w:val="26"/>
          <w:szCs w:val="26"/>
        </w:rPr>
      </w:pPr>
      <w:r w:rsidRPr="00BB6DB4">
        <w:rPr>
          <w:rFonts w:ascii="Times New Roman" w:hAnsi="Times New Roman" w:cs="Times New Roman"/>
          <w:sz w:val="26"/>
          <w:szCs w:val="26"/>
        </w:rPr>
        <w:t>Đổi mới mạnh mẽ phương pháp giảng dạy và học tập theo hướng hiện đại, đáp ứng chuẩn giáo dục khu vực và quốc tế; phát huy tốt nhất năng lực sáng tạo của người học, coi trọng thực hành, thực tế; chú trọng giáo dục lối sống, nhân cách, đạo đức, lý tưởng truyền thống cách mạng, ý chí kiên cường xây dựng và bảo vệ Tổ quốc. Xây dựng Thành phố Hồ Chí Minh thành một thành phố học tập, một trung tâm giáo dục – đào tạo chất lượng cao của cả nước và khu vực Đông Nam Á. Xây dựng nguồn nhân lực cao đáp ứng yêu cầu phát triển và hội nhập quốc tế.</w:t>
      </w:r>
    </w:p>
    <w:p w:rsidR="00BB6DB4" w:rsidRPr="00BB6DB4" w:rsidRDefault="00BB6DB4" w:rsidP="00BB6DB4">
      <w:pPr>
        <w:spacing w:after="0" w:line="312" w:lineRule="auto"/>
        <w:ind w:firstLine="720"/>
        <w:jc w:val="both"/>
        <w:rPr>
          <w:rFonts w:ascii="Times New Roman" w:hAnsi="Times New Roman" w:cs="Times New Roman"/>
          <w:sz w:val="26"/>
          <w:szCs w:val="26"/>
        </w:rPr>
      </w:pPr>
      <w:r w:rsidRPr="00BB6DB4">
        <w:rPr>
          <w:rFonts w:ascii="Times New Roman" w:hAnsi="Times New Roman" w:cs="Times New Roman"/>
          <w:sz w:val="26"/>
          <w:szCs w:val="26"/>
        </w:rPr>
        <w:t>Xây dựng , phát triển đội ngũ Nhà giáo và cán bộ quản lý giáo dục; nghiên cứu, đề xuất đổi mới chính sách, cơ chế tài chính, coi trọng quản lý chất lượng, huy động sự tham gia của xã hội, nâng cao hiệu quả đầu tư phát triển giáo dục – đào tạo; tăng quyền tự chủ và nâng cao trách nhiệm xã hội của các cơ sở giáo dục; coi trọng quản lý chất lượng.</w:t>
      </w:r>
    </w:p>
    <w:p w:rsidR="00BB6DB4" w:rsidRDefault="00BB6DB4" w:rsidP="00DE6457">
      <w:pPr>
        <w:spacing w:after="0"/>
        <w:rPr>
          <w:rFonts w:ascii="Times New Roman" w:hAnsi="Times New Roman" w:cs="Times New Roman"/>
          <w:b/>
          <w:sz w:val="28"/>
          <w:szCs w:val="28"/>
        </w:rPr>
      </w:pPr>
      <w:r w:rsidRPr="001A3C98">
        <w:rPr>
          <w:rFonts w:ascii="Times New Roman" w:hAnsi="Times New Roman" w:cs="Times New Roman"/>
          <w:b/>
          <w:sz w:val="28"/>
          <w:szCs w:val="28"/>
        </w:rPr>
        <w:t>II. Những nhiệm vụ thực hiện trong thời gian tới</w:t>
      </w:r>
    </w:p>
    <w:p w:rsidR="00BB6DB4" w:rsidRDefault="000B1EBE" w:rsidP="00DE6457">
      <w:pPr>
        <w:spacing w:after="0"/>
        <w:rPr>
          <w:rFonts w:ascii="Times New Roman" w:hAnsi="Times New Roman" w:cs="Times New Roman"/>
          <w:sz w:val="28"/>
          <w:szCs w:val="28"/>
        </w:rPr>
      </w:pPr>
      <w:r>
        <w:rPr>
          <w:rFonts w:ascii="Times New Roman" w:hAnsi="Times New Roman" w:cs="Times New Roman"/>
          <w:b/>
          <w:sz w:val="28"/>
          <w:szCs w:val="28"/>
        </w:rPr>
        <w:lastRenderedPageBreak/>
        <w:tab/>
      </w:r>
      <w:r w:rsidR="00BB6DB4">
        <w:rPr>
          <w:rFonts w:ascii="Times New Roman" w:hAnsi="Times New Roman" w:cs="Times New Roman"/>
          <w:sz w:val="28"/>
          <w:szCs w:val="28"/>
        </w:rPr>
        <w:t>1. Cá nhân không ngửng phấn đấu thực hiện tốt sự chỉ đạo của Nghị quyết, luôn traqo dồi học tập nâng cao trình độ, luôn xác nhận trách nhiệm, vai trò của bản thân, hoàn thành tốt mọi nhiệm vụ được giao</w:t>
      </w:r>
    </w:p>
    <w:p w:rsidR="00BB6DB4" w:rsidRDefault="00BB6DB4" w:rsidP="00DE6457">
      <w:pPr>
        <w:spacing w:after="0"/>
        <w:rPr>
          <w:rFonts w:ascii="Times New Roman" w:hAnsi="Times New Roman" w:cs="Times New Roman"/>
          <w:sz w:val="28"/>
          <w:szCs w:val="28"/>
        </w:rPr>
      </w:pPr>
      <w:r>
        <w:rPr>
          <w:rFonts w:ascii="Times New Roman" w:hAnsi="Times New Roman" w:cs="Times New Roman"/>
          <w:sz w:val="28"/>
          <w:szCs w:val="28"/>
        </w:rPr>
        <w:tab/>
        <w:t xml:space="preserve">2. Luôn bám sát đối tượng, cập nhật thông tin liên tục </w:t>
      </w:r>
      <w:r w:rsidR="00C608ED">
        <w:rPr>
          <w:rFonts w:ascii="Times New Roman" w:hAnsi="Times New Roman" w:cs="Times New Roman"/>
          <w:sz w:val="28"/>
          <w:szCs w:val="28"/>
        </w:rPr>
        <w:t>nhắm có kiến thức giáo dục được tốt hơn</w:t>
      </w:r>
    </w:p>
    <w:p w:rsidR="00C608ED" w:rsidRDefault="00C608ED" w:rsidP="00DE6457">
      <w:pPr>
        <w:spacing w:after="0"/>
        <w:rPr>
          <w:rFonts w:ascii="Times New Roman" w:hAnsi="Times New Roman" w:cs="Times New Roman"/>
          <w:sz w:val="28"/>
          <w:szCs w:val="28"/>
        </w:rPr>
      </w:pPr>
      <w:r>
        <w:rPr>
          <w:rFonts w:ascii="Times New Roman" w:hAnsi="Times New Roman" w:cs="Times New Roman"/>
          <w:sz w:val="28"/>
          <w:szCs w:val="28"/>
        </w:rPr>
        <w:tab/>
        <w:t>3. Thay đổi, đổi mới phương pháp giảng dạy phù hợp với từng đối tượng</w:t>
      </w:r>
    </w:p>
    <w:p w:rsidR="00C608ED" w:rsidRDefault="00C608ED" w:rsidP="00DE6457">
      <w:pPr>
        <w:spacing w:after="0"/>
        <w:rPr>
          <w:rFonts w:ascii="Times New Roman" w:hAnsi="Times New Roman" w:cs="Times New Roman"/>
          <w:sz w:val="28"/>
          <w:szCs w:val="28"/>
        </w:rPr>
      </w:pPr>
      <w:r>
        <w:rPr>
          <w:rFonts w:ascii="Times New Roman" w:hAnsi="Times New Roman" w:cs="Times New Roman"/>
          <w:sz w:val="28"/>
          <w:szCs w:val="28"/>
        </w:rPr>
        <w:tab/>
        <w:t>4. Đổi mới mô hình giảng dạy, nắm bắt kịp thời những tâm tư của từng SV-HS</w:t>
      </w:r>
    </w:p>
    <w:p w:rsidR="00C608ED" w:rsidRDefault="00C608ED" w:rsidP="00DE6457">
      <w:pPr>
        <w:spacing w:after="0"/>
        <w:rPr>
          <w:rFonts w:ascii="Times New Roman" w:hAnsi="Times New Roman" w:cs="Times New Roman"/>
          <w:sz w:val="28"/>
          <w:szCs w:val="28"/>
        </w:rPr>
      </w:pPr>
      <w:r>
        <w:rPr>
          <w:rFonts w:ascii="Times New Roman" w:hAnsi="Times New Roman" w:cs="Times New Roman"/>
          <w:sz w:val="28"/>
          <w:szCs w:val="28"/>
        </w:rPr>
        <w:tab/>
        <w:t xml:space="preserve">5. </w:t>
      </w:r>
      <w:r w:rsidR="001A3C98">
        <w:rPr>
          <w:rFonts w:ascii="Times New Roman" w:hAnsi="Times New Roman" w:cs="Times New Roman"/>
          <w:sz w:val="28"/>
          <w:szCs w:val="28"/>
        </w:rPr>
        <w:t>Tuy nhiên chất lượng giáo dục vẫ còn thấp vì bị cơ chế, nội dung truyền tải quá nhiều, đôi lúc chưa phù hợp cho đối tượng giảng dạy</w:t>
      </w:r>
    </w:p>
    <w:p w:rsidR="001A3C98" w:rsidRDefault="001A3C98" w:rsidP="00DE6457">
      <w:pPr>
        <w:spacing w:after="0"/>
        <w:rPr>
          <w:rFonts w:ascii="Times New Roman" w:hAnsi="Times New Roman" w:cs="Times New Roman"/>
          <w:sz w:val="28"/>
          <w:szCs w:val="28"/>
        </w:rPr>
      </w:pPr>
    </w:p>
    <w:p w:rsidR="001A3C98" w:rsidRPr="001A3C98" w:rsidRDefault="001A3C98" w:rsidP="00DE6457">
      <w:pPr>
        <w:spacing w:after="0"/>
        <w:rPr>
          <w:rFonts w:ascii="Times New Roman" w:hAnsi="Times New Roman" w:cs="Times New Roman"/>
          <w:b/>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1A3C98">
        <w:rPr>
          <w:rFonts w:ascii="Times New Roman" w:hAnsi="Times New Roman" w:cs="Times New Roman"/>
          <w:b/>
          <w:sz w:val="28"/>
          <w:szCs w:val="28"/>
        </w:rPr>
        <w:t>Người viết bài thu hoạch</w:t>
      </w:r>
    </w:p>
    <w:p w:rsidR="001A3C98" w:rsidRDefault="001A3C98" w:rsidP="00DE6457">
      <w:pPr>
        <w:spacing w:after="0"/>
        <w:rPr>
          <w:rFonts w:ascii="Times New Roman" w:hAnsi="Times New Roman" w:cs="Times New Roman"/>
          <w:sz w:val="28"/>
          <w:szCs w:val="28"/>
        </w:rPr>
      </w:pPr>
    </w:p>
    <w:p w:rsidR="001A3C98" w:rsidRDefault="001A3C98" w:rsidP="00DE6457">
      <w:pPr>
        <w:spacing w:after="0"/>
        <w:rPr>
          <w:rFonts w:ascii="Times New Roman" w:hAnsi="Times New Roman" w:cs="Times New Roman"/>
          <w:sz w:val="28"/>
          <w:szCs w:val="28"/>
        </w:rPr>
      </w:pPr>
    </w:p>
    <w:p w:rsidR="001A3C98" w:rsidRDefault="001A3C98" w:rsidP="00DE6457">
      <w:pPr>
        <w:spacing w:after="0"/>
        <w:rPr>
          <w:rFonts w:ascii="Times New Roman" w:hAnsi="Times New Roman" w:cs="Times New Roman"/>
          <w:sz w:val="28"/>
          <w:szCs w:val="28"/>
        </w:rPr>
      </w:pPr>
    </w:p>
    <w:p w:rsidR="001A3C98" w:rsidRDefault="001A3C98" w:rsidP="00DE6457">
      <w:pPr>
        <w:spacing w:after="0"/>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Bùi Thành Dũng</w:t>
      </w:r>
    </w:p>
    <w:p w:rsidR="00BB6DB4" w:rsidRPr="00DE6457" w:rsidRDefault="00BB6DB4" w:rsidP="00DE6457">
      <w:pPr>
        <w:spacing w:after="0"/>
        <w:rPr>
          <w:rFonts w:ascii="Times New Roman" w:hAnsi="Times New Roman" w:cs="Times New Roman"/>
          <w:sz w:val="28"/>
          <w:szCs w:val="28"/>
        </w:rPr>
      </w:pPr>
    </w:p>
    <w:sectPr w:rsidR="00BB6DB4" w:rsidRPr="00DE6457" w:rsidSect="009D1236">
      <w:pgSz w:w="11907" w:h="16840" w:code="9"/>
      <w:pgMar w:top="1134" w:right="851" w:bottom="1134"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efaultTabStop w:val="720"/>
  <w:drawingGridHorizontalSpacing w:val="110"/>
  <w:displayHorizontalDrawingGridEvery w:val="2"/>
  <w:displayVerticalDrawingGridEvery w:val="2"/>
  <w:characterSpacingControl w:val="doNotCompress"/>
  <w:compat/>
  <w:rsids>
    <w:rsidRoot w:val="00DE6457"/>
    <w:rsid w:val="000B1EBE"/>
    <w:rsid w:val="00171BE0"/>
    <w:rsid w:val="0018513C"/>
    <w:rsid w:val="001A3C98"/>
    <w:rsid w:val="00442A9D"/>
    <w:rsid w:val="004C09CF"/>
    <w:rsid w:val="006B6830"/>
    <w:rsid w:val="009D1236"/>
    <w:rsid w:val="00BB6DB4"/>
    <w:rsid w:val="00C608ED"/>
    <w:rsid w:val="00C9524D"/>
    <w:rsid w:val="00D1395B"/>
    <w:rsid w:val="00DE6457"/>
    <w:rsid w:val="00FB306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306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2</Pages>
  <Words>476</Words>
  <Characters>2718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3188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Dung</dc:creator>
  <cp:keywords/>
  <dc:description/>
  <cp:lastModifiedBy>Mr Dung</cp:lastModifiedBy>
  <cp:revision>8</cp:revision>
  <dcterms:created xsi:type="dcterms:W3CDTF">2016-03-12T05:29:00Z</dcterms:created>
  <dcterms:modified xsi:type="dcterms:W3CDTF">2016-03-12T05:54:00Z</dcterms:modified>
</cp:coreProperties>
</file>